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5A5" w:rsidRPr="00134EC5" w:rsidRDefault="008C6CFA" w:rsidP="00134EC5">
      <w:pPr>
        <w:spacing w:line="440" w:lineRule="exact"/>
        <w:jc w:val="center"/>
        <w:rPr>
          <w:rFonts w:ascii="微軟正黑體" w:eastAsia="微軟正黑體" w:hAnsi="微軟正黑體" w:cs="Times New Roman"/>
          <w:b/>
          <w:sz w:val="32"/>
        </w:rPr>
      </w:pPr>
      <w:r w:rsidRPr="00134EC5">
        <w:rPr>
          <w:rFonts w:ascii="微軟正黑體" w:eastAsia="微軟正黑體" w:hAnsi="微軟正黑體" w:hint="eastAsia"/>
          <w:b/>
          <w:sz w:val="32"/>
          <w:szCs w:val="28"/>
        </w:rPr>
        <w:t>生物</w:t>
      </w:r>
      <w:r w:rsidR="00C9499A" w:rsidRPr="00134EC5">
        <w:rPr>
          <w:rFonts w:ascii="微軟正黑體" w:eastAsia="微軟正黑體" w:hAnsi="微軟正黑體" w:hint="eastAsia"/>
          <w:b/>
          <w:sz w:val="32"/>
          <w:szCs w:val="28"/>
        </w:rPr>
        <w:t>材料</w:t>
      </w:r>
      <w:r w:rsidRPr="00134EC5">
        <w:rPr>
          <w:rFonts w:ascii="微軟正黑體" w:eastAsia="微軟正黑體" w:hAnsi="微軟正黑體" w:hint="eastAsia"/>
          <w:b/>
          <w:sz w:val="32"/>
          <w:szCs w:val="28"/>
        </w:rPr>
        <w:t>保全稽核查檢表</w:t>
      </w:r>
    </w:p>
    <w:p w:rsidR="00784B09" w:rsidRPr="00134EC5" w:rsidRDefault="00C9499A" w:rsidP="00134EC5">
      <w:pPr>
        <w:spacing w:line="440" w:lineRule="exact"/>
        <w:jc w:val="center"/>
        <w:rPr>
          <w:rFonts w:ascii="微軟正黑體" w:eastAsia="微軟正黑體" w:hAnsi="微軟正黑體"/>
          <w:b/>
          <w:szCs w:val="28"/>
        </w:rPr>
      </w:pPr>
      <w:r w:rsidRPr="00134EC5">
        <w:rPr>
          <w:rFonts w:ascii="微軟正黑體" w:eastAsia="微軟正黑體" w:hAnsi="微軟正黑體" w:hint="eastAsia"/>
          <w:b/>
          <w:szCs w:val="28"/>
        </w:rPr>
        <w:t>(For生物材料實驗報備稽核)</w:t>
      </w:r>
    </w:p>
    <w:p w:rsidR="00C9499A" w:rsidRPr="00784B09" w:rsidRDefault="00C9499A" w:rsidP="00784B09">
      <w:pPr>
        <w:jc w:val="center"/>
        <w:rPr>
          <w:rFonts w:ascii="Times New Roman" w:eastAsia="標楷體" w:hAnsi="Times New Roman" w:cs="Times New Roman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3402"/>
        <w:gridCol w:w="1587"/>
        <w:gridCol w:w="3288"/>
      </w:tblGrid>
      <w:tr w:rsidR="00C9499A" w:rsidRPr="00414C5B" w:rsidTr="004B37B3">
        <w:trPr>
          <w:trHeight w:val="680"/>
          <w:jc w:val="center"/>
        </w:trPr>
        <w:tc>
          <w:tcPr>
            <w:tcW w:w="1757" w:type="dxa"/>
            <w:vAlign w:val="center"/>
          </w:tcPr>
          <w:p w:rsidR="00C9499A" w:rsidRPr="00C9499A" w:rsidRDefault="00C9499A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9499A">
              <w:rPr>
                <w:rFonts w:ascii="微軟正黑體" w:eastAsia="微軟正黑體" w:hAnsi="微軟正黑體" w:hint="eastAsia"/>
                <w:sz w:val="24"/>
                <w:szCs w:val="24"/>
              </w:rPr>
              <w:t>生物材料實驗報備表編號</w:t>
            </w:r>
          </w:p>
        </w:tc>
        <w:tc>
          <w:tcPr>
            <w:tcW w:w="3402" w:type="dxa"/>
            <w:vAlign w:val="center"/>
          </w:tcPr>
          <w:p w:rsidR="00C9499A" w:rsidRPr="00C9499A" w:rsidRDefault="00C9499A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C9499A" w:rsidRPr="00125F19" w:rsidRDefault="00C9499A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C9499A">
              <w:rPr>
                <w:rFonts w:ascii="微軟正黑體" w:eastAsia="微軟正黑體" w:hAnsi="微軟正黑體" w:hint="eastAsia"/>
                <w:sz w:val="24"/>
                <w:szCs w:val="24"/>
              </w:rPr>
              <w:t>計畫主持人</w:t>
            </w:r>
          </w:p>
        </w:tc>
        <w:tc>
          <w:tcPr>
            <w:tcW w:w="3288" w:type="dxa"/>
            <w:vAlign w:val="center"/>
          </w:tcPr>
          <w:p w:rsidR="00C9499A" w:rsidRPr="00125F19" w:rsidRDefault="00C9499A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4B37B3" w:rsidRPr="00414C5B" w:rsidTr="00F31F95">
        <w:trPr>
          <w:trHeight w:val="680"/>
          <w:jc w:val="center"/>
        </w:trPr>
        <w:tc>
          <w:tcPr>
            <w:tcW w:w="1757" w:type="dxa"/>
            <w:vAlign w:val="center"/>
          </w:tcPr>
          <w:p w:rsidR="004B37B3" w:rsidRPr="00C9499A" w:rsidRDefault="004B37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C9499A">
              <w:rPr>
                <w:rFonts w:ascii="微軟正黑體" w:eastAsia="微軟正黑體" w:hAnsi="微軟正黑體" w:hint="eastAsia"/>
                <w:sz w:val="24"/>
                <w:szCs w:val="24"/>
              </w:rPr>
              <w:t>計畫名稱</w:t>
            </w:r>
          </w:p>
        </w:tc>
        <w:tc>
          <w:tcPr>
            <w:tcW w:w="8277" w:type="dxa"/>
            <w:gridSpan w:val="3"/>
            <w:vAlign w:val="center"/>
          </w:tcPr>
          <w:p w:rsidR="004B37B3" w:rsidRPr="00125F19" w:rsidRDefault="004B37B3" w:rsidP="00C9499A">
            <w:pPr>
              <w:tabs>
                <w:tab w:val="left" w:pos="1997"/>
              </w:tabs>
              <w:spacing w:line="36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84B09" w:rsidRPr="00414C5B" w:rsidTr="004B37B3">
        <w:trPr>
          <w:trHeight w:val="624"/>
          <w:jc w:val="center"/>
        </w:trPr>
        <w:tc>
          <w:tcPr>
            <w:tcW w:w="1757" w:type="dxa"/>
            <w:vAlign w:val="center"/>
          </w:tcPr>
          <w:p w:rsidR="00784B09" w:rsidRPr="00125F19" w:rsidRDefault="005932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C9499A">
              <w:rPr>
                <w:rFonts w:ascii="微軟正黑體" w:eastAsia="微軟正黑體" w:hAnsi="微軟正黑體" w:hint="eastAsia"/>
                <w:sz w:val="24"/>
                <w:szCs w:val="24"/>
              </w:rPr>
              <w:t>執行期限</w:t>
            </w:r>
          </w:p>
        </w:tc>
        <w:tc>
          <w:tcPr>
            <w:tcW w:w="3402" w:type="dxa"/>
            <w:vAlign w:val="center"/>
          </w:tcPr>
          <w:p w:rsidR="00784B09" w:rsidRPr="00125F19" w:rsidRDefault="00784B09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84B09" w:rsidRPr="00125F19" w:rsidRDefault="005932B3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操作實驗室</w:t>
            </w:r>
          </w:p>
        </w:tc>
        <w:tc>
          <w:tcPr>
            <w:tcW w:w="3288" w:type="dxa"/>
            <w:vAlign w:val="center"/>
          </w:tcPr>
          <w:p w:rsidR="00784B09" w:rsidRPr="00125F19" w:rsidRDefault="00784B09" w:rsidP="00C9499A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</w:tr>
      <w:tr w:rsidR="005932B3" w:rsidRPr="00414C5B" w:rsidTr="004B37B3">
        <w:trPr>
          <w:trHeight w:val="624"/>
          <w:jc w:val="center"/>
        </w:trPr>
        <w:tc>
          <w:tcPr>
            <w:tcW w:w="1757" w:type="dxa"/>
            <w:vAlign w:val="center"/>
          </w:tcPr>
          <w:p w:rsidR="005932B3" w:rsidRPr="00125F19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4F4F5A">
              <w:rPr>
                <w:rFonts w:ascii="微軟正黑體" w:eastAsia="微軟正黑體" w:hAnsi="微軟正黑體" w:hint="eastAsia"/>
                <w:spacing w:val="75"/>
                <w:sz w:val="24"/>
                <w:szCs w:val="24"/>
                <w:fitText w:val="1440" w:id="1463040000"/>
              </w:rPr>
              <w:t>填表人</w:t>
            </w:r>
            <w:r w:rsidRPr="004F4F5A">
              <w:rPr>
                <w:rFonts w:ascii="微軟正黑體" w:eastAsia="微軟正黑體" w:hAnsi="微軟正黑體" w:hint="eastAsia"/>
                <w:spacing w:val="15"/>
                <w:sz w:val="24"/>
                <w:szCs w:val="24"/>
                <w:fitText w:val="1440" w:id="1463040000"/>
              </w:rPr>
              <w:t>員</w:t>
            </w:r>
          </w:p>
        </w:tc>
        <w:tc>
          <w:tcPr>
            <w:tcW w:w="3402" w:type="dxa"/>
            <w:vAlign w:val="center"/>
          </w:tcPr>
          <w:p w:rsidR="005932B3" w:rsidRPr="00125F19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5932B3" w:rsidRPr="00125F19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FA4A7D">
              <w:rPr>
                <w:rFonts w:ascii="微軟正黑體" w:eastAsia="微軟正黑體" w:hAnsi="微軟正黑體" w:hint="eastAsia"/>
                <w:spacing w:val="420"/>
                <w:sz w:val="24"/>
                <w:szCs w:val="24"/>
                <w:fitText w:val="1320" w:id="1172013312"/>
              </w:rPr>
              <w:t>日</w:t>
            </w:r>
            <w:r w:rsidRPr="00FA4A7D">
              <w:rPr>
                <w:rFonts w:ascii="微軟正黑體" w:eastAsia="微軟正黑體" w:hAnsi="微軟正黑體" w:hint="eastAsia"/>
                <w:sz w:val="24"/>
                <w:szCs w:val="24"/>
                <w:fitText w:val="1320" w:id="1172013312"/>
              </w:rPr>
              <w:t>期</w:t>
            </w:r>
          </w:p>
        </w:tc>
        <w:tc>
          <w:tcPr>
            <w:tcW w:w="3288" w:type="dxa"/>
            <w:vAlign w:val="center"/>
          </w:tcPr>
          <w:p w:rsidR="005932B3" w:rsidRPr="00125F19" w:rsidRDefault="005932B3" w:rsidP="00956AB7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 </w:t>
            </w:r>
            <w:r w:rsidRPr="00125F19">
              <w:rPr>
                <w:rFonts w:ascii="微軟正黑體" w:eastAsia="微軟正黑體" w:hAnsi="微軟正黑體" w:hint="eastAsia"/>
                <w:sz w:val="24"/>
                <w:szCs w:val="24"/>
              </w:rPr>
              <w:t>年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 </w:t>
            </w:r>
            <w:r w:rsidRPr="00125F19">
              <w:rPr>
                <w:rFonts w:ascii="微軟正黑體" w:eastAsia="微軟正黑體" w:hAnsi="微軟正黑體" w:hint="eastAsia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125F19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 日</w:t>
            </w:r>
          </w:p>
        </w:tc>
      </w:tr>
    </w:tbl>
    <w:p w:rsidR="00784B09" w:rsidRDefault="00784B09" w:rsidP="00784B09">
      <w:pPr>
        <w:rPr>
          <w:rFonts w:ascii="Times New Roman" w:eastAsia="標楷體" w:hAnsi="Times New Roman" w:cs="Times New Roman"/>
          <w:b/>
        </w:rPr>
      </w:pPr>
    </w:p>
    <w:p w:rsidR="004B37B3" w:rsidRPr="00D164CD" w:rsidRDefault="00784B09" w:rsidP="0065651A">
      <w:pPr>
        <w:spacing w:line="360" w:lineRule="exact"/>
        <w:rPr>
          <w:rFonts w:ascii="微軟正黑體" w:eastAsia="微軟正黑體" w:hAnsi="微軟正黑體" w:cs="新細明體" w:hint="eastAsia"/>
          <w:color w:val="000000"/>
          <w:sz w:val="22"/>
          <w:szCs w:val="20"/>
        </w:rPr>
      </w:pPr>
      <w:r w:rsidRPr="0065651A">
        <w:rPr>
          <w:rFonts w:ascii="微軟正黑體" w:eastAsia="微軟正黑體" w:hAnsi="微軟正黑體" w:cs="新細明體" w:hint="eastAsia"/>
          <w:color w:val="000000"/>
          <w:sz w:val="22"/>
          <w:szCs w:val="20"/>
        </w:rPr>
        <w:t>*</w:t>
      </w:r>
      <w:r w:rsidRPr="0065651A">
        <w:rPr>
          <w:rFonts w:ascii="微軟正黑體" w:eastAsia="微軟正黑體" w:hAnsi="微軟正黑體" w:cs="新細明體"/>
          <w:color w:val="000000"/>
          <w:sz w:val="22"/>
          <w:szCs w:val="20"/>
        </w:rPr>
        <w:t>Yes符合；No不符合；N/A不適用</w:t>
      </w:r>
    </w:p>
    <w:tbl>
      <w:tblPr>
        <w:tblStyle w:val="a9"/>
        <w:tblW w:w="10092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7"/>
        <w:gridCol w:w="5443"/>
        <w:gridCol w:w="2041"/>
        <w:gridCol w:w="1871"/>
      </w:tblGrid>
      <w:tr w:rsidR="004B37B3" w:rsidRPr="000A07B1" w:rsidTr="00D164CD">
        <w:trPr>
          <w:trHeight w:val="964"/>
          <w:tblHeader/>
          <w:jc w:val="center"/>
        </w:trPr>
        <w:tc>
          <w:tcPr>
            <w:tcW w:w="737" w:type="dxa"/>
            <w:vAlign w:val="center"/>
          </w:tcPr>
          <w:p w:rsidR="004B37B3" w:rsidRPr="006F4C29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項次</w:t>
            </w:r>
          </w:p>
        </w:tc>
        <w:tc>
          <w:tcPr>
            <w:tcW w:w="5443" w:type="dxa"/>
            <w:vAlign w:val="center"/>
          </w:tcPr>
          <w:p w:rsidR="004B37B3" w:rsidRPr="006F4C29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評核內容</w:t>
            </w:r>
          </w:p>
        </w:tc>
        <w:tc>
          <w:tcPr>
            <w:tcW w:w="2041" w:type="dxa"/>
            <w:vAlign w:val="center"/>
          </w:tcPr>
          <w:p w:rsidR="004B37B3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評核結果</w:t>
            </w:r>
            <w:r w:rsidRPr="0033092A">
              <w:rPr>
                <w:rFonts w:ascii="Times New Roman" w:eastAsia="微軟正黑體" w:hAnsi="Times New Roman"/>
                <w:sz w:val="24"/>
                <w:szCs w:val="22"/>
              </w:rPr>
              <w:t>*</w:t>
            </w:r>
          </w:p>
          <w:p w:rsidR="004B37B3" w:rsidRPr="006F4C29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2"/>
              </w:rPr>
            </w:pPr>
            <w:r w:rsidRPr="006A2DCE">
              <w:rPr>
                <w:rFonts w:ascii="Times New Roman" w:eastAsia="微軟正黑體" w:hAnsi="Times New Roman" w:hint="eastAsia"/>
                <w:sz w:val="20"/>
                <w:szCs w:val="22"/>
              </w:rPr>
              <w:t>(Y</w:t>
            </w:r>
            <w:r w:rsidRPr="006A2DCE">
              <w:rPr>
                <w:rFonts w:ascii="Times New Roman" w:eastAsia="微軟正黑體" w:hAnsi="Times New Roman"/>
                <w:sz w:val="20"/>
                <w:szCs w:val="22"/>
              </w:rPr>
              <w:t>es/No/NA)</w:t>
            </w:r>
          </w:p>
        </w:tc>
        <w:tc>
          <w:tcPr>
            <w:tcW w:w="1871" w:type="dxa"/>
            <w:vAlign w:val="center"/>
          </w:tcPr>
          <w:p w:rsidR="004B37B3" w:rsidRPr="000A07B1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6F4C29">
              <w:rPr>
                <w:rFonts w:ascii="Times New Roman" w:eastAsia="微軟正黑體" w:hAnsi="Times New Roman"/>
                <w:sz w:val="24"/>
                <w:szCs w:val="22"/>
              </w:rPr>
              <w:t>結果說明</w:t>
            </w:r>
          </w:p>
          <w:p w:rsidR="004B37B3" w:rsidRPr="000A07B1" w:rsidRDefault="004B37B3" w:rsidP="00470B8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2"/>
                <w:szCs w:val="22"/>
              </w:rPr>
            </w:pP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(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結果為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No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或</w:t>
            </w:r>
            <w:r>
              <w:rPr>
                <w:rFonts w:ascii="Times New Roman" w:eastAsia="微軟正黑體" w:hAnsi="Times New Roman"/>
                <w:sz w:val="20"/>
                <w:szCs w:val="22"/>
              </w:rPr>
              <w:t>NA</w:t>
            </w:r>
            <w:r w:rsidRPr="00D6224D">
              <w:rPr>
                <w:rFonts w:ascii="Times New Roman" w:eastAsia="微軟正黑體" w:hAnsi="Times New Roman"/>
                <w:sz w:val="20"/>
                <w:szCs w:val="22"/>
              </w:rPr>
              <w:t>)</w:t>
            </w:r>
          </w:p>
        </w:tc>
      </w:tr>
      <w:tr w:rsidR="00F275FC" w:rsidRPr="00FD0938" w:rsidTr="00F275FC">
        <w:trPr>
          <w:trHeight w:val="510"/>
          <w:jc w:val="center"/>
        </w:trPr>
        <w:tc>
          <w:tcPr>
            <w:tcW w:w="10092" w:type="dxa"/>
            <w:gridSpan w:val="4"/>
            <w:vAlign w:val="center"/>
          </w:tcPr>
          <w:p w:rsidR="00F275FC" w:rsidRPr="00470B8B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D164CD"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164CD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>實驗室安全措施與個人防護裝備</w:t>
            </w:r>
            <w:r w:rsidRPr="00D164CD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 xml:space="preserve"> (PPE)</w:t>
            </w:r>
          </w:p>
        </w:tc>
      </w:tr>
      <w:tr w:rsidR="006B254B" w:rsidRPr="00FD0938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6B254B" w:rsidRPr="00470B8B" w:rsidRDefault="006B254B" w:rsidP="006B254B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443" w:type="dxa"/>
            <w:vAlign w:val="center"/>
          </w:tcPr>
          <w:p w:rsidR="006B254B" w:rsidRPr="00470B8B" w:rsidRDefault="006B254B" w:rsidP="006B254B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可能產生具感染性氣膠或噴濺物之操作步驟，於</w:t>
            </w: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BSC</w:t>
            </w: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或其它物理防護設備進行</w:t>
            </w:r>
          </w:p>
        </w:tc>
        <w:tc>
          <w:tcPr>
            <w:tcW w:w="2041" w:type="dxa"/>
            <w:vAlign w:val="center"/>
          </w:tcPr>
          <w:p w:rsidR="006B254B" w:rsidRDefault="006B254B" w:rsidP="006B254B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6B254B" w:rsidRPr="00470B8B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6B254B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6B254B" w:rsidRPr="00470B8B" w:rsidRDefault="006B254B" w:rsidP="006B254B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443" w:type="dxa"/>
            <w:vAlign w:val="center"/>
          </w:tcPr>
          <w:p w:rsidR="006B254B" w:rsidRPr="006B254B" w:rsidRDefault="006B254B" w:rsidP="006B254B">
            <w:pPr>
              <w:spacing w:line="440" w:lineRule="exact"/>
              <w:jc w:val="both"/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</w:pPr>
            <w:r w:rsidRPr="006B254B"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  <w:t>人員進入實驗室</w:t>
            </w:r>
            <w:proofErr w:type="gramStart"/>
            <w:r w:rsidRPr="006B254B"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  <w:t>操作均已穿著</w:t>
            </w:r>
            <w:proofErr w:type="gramEnd"/>
            <w:r w:rsidRPr="006B254B"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  <w:t>適當之</w:t>
            </w:r>
            <w:r w:rsidRPr="006B254B">
              <w:rPr>
                <w:rFonts w:ascii="Times New Roman" w:eastAsia="微軟正黑體" w:hAnsi="Times New Roman"/>
                <w:bCs/>
                <w:color w:val="000000" w:themeColor="text1"/>
                <w:kern w:val="3"/>
                <w:sz w:val="24"/>
                <w:szCs w:val="24"/>
              </w:rPr>
              <w:t xml:space="preserve">PPE </w:t>
            </w:r>
          </w:p>
        </w:tc>
        <w:tc>
          <w:tcPr>
            <w:tcW w:w="2041" w:type="dxa"/>
            <w:vAlign w:val="center"/>
          </w:tcPr>
          <w:p w:rsidR="006B254B" w:rsidRPr="006E42BC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6B254B" w:rsidRPr="00470B8B" w:rsidRDefault="006B254B" w:rsidP="006B254B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275FB4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275FB4" w:rsidRPr="00470B8B" w:rsidRDefault="00275FB4" w:rsidP="00275FB4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443" w:type="dxa"/>
            <w:vAlign w:val="center"/>
          </w:tcPr>
          <w:p w:rsidR="00275FB4" w:rsidRPr="00470B8B" w:rsidRDefault="00275FB4" w:rsidP="00275FB4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處理感染性生物材料後及離開實驗室前，</w:t>
            </w:r>
            <w:proofErr w:type="gramStart"/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均有洗手</w:t>
            </w:r>
            <w:proofErr w:type="gramEnd"/>
          </w:p>
        </w:tc>
        <w:tc>
          <w:tcPr>
            <w:tcW w:w="2041" w:type="dxa"/>
            <w:vAlign w:val="center"/>
          </w:tcPr>
          <w:p w:rsidR="00275FB4" w:rsidRPr="006E42BC" w:rsidRDefault="00275FB4" w:rsidP="00275FB4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275FB4" w:rsidRPr="00470B8B" w:rsidRDefault="00275FB4" w:rsidP="00275FB4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164CD" w:rsidRPr="00FD0938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病原體、毒素或列管感染性物質的樣本，只在符合規定的生物安全等級要求之實驗室操作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F275FC" w:rsidRPr="00FD0938" w:rsidTr="00F275FC">
        <w:trPr>
          <w:trHeight w:val="510"/>
          <w:jc w:val="center"/>
        </w:trPr>
        <w:tc>
          <w:tcPr>
            <w:tcW w:w="10092" w:type="dxa"/>
            <w:gridSpan w:val="4"/>
            <w:vAlign w:val="center"/>
          </w:tcPr>
          <w:p w:rsidR="00F275FC" w:rsidRPr="00F275FC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164CD"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164CD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>感染性生物材料之管理與保全</w:t>
            </w:r>
          </w:p>
        </w:tc>
      </w:tr>
      <w:tr w:rsidR="00D164CD" w:rsidRPr="00FD0938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指派專人管理感染性生物材料，追蹤及記錄其使用、保存、異動及運輸，並備有保存清單及存取紀錄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964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持有、保存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RG2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以上微生物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/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生物毒素之實驗室每季應至少盤點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1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次相關品項與當前保存之數量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1417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持有、保存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RG2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以上微生物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/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生物毒素之實驗室，於每季至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CDC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「實驗室生物安全管理資訊系統」完成資料維護確認作業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CA1AF7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CA1AF7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CA1AF7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生物檢體收集有獲得核准</w:t>
            </w:r>
          </w:p>
        </w:tc>
        <w:tc>
          <w:tcPr>
            <w:tcW w:w="2041" w:type="dxa"/>
            <w:vAlign w:val="center"/>
          </w:tcPr>
          <w:p w:rsidR="00D164CD" w:rsidRPr="006E42BC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生物檢體僅授權人員可取得</w:t>
            </w:r>
          </w:p>
        </w:tc>
        <w:tc>
          <w:tcPr>
            <w:tcW w:w="2041" w:type="dxa"/>
            <w:vAlign w:val="center"/>
          </w:tcPr>
          <w:p w:rsidR="00D164CD" w:rsidRPr="006E42BC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164CD" w:rsidRPr="00FD0938" w:rsidTr="00D164CD">
        <w:trPr>
          <w:trHeight w:val="1417"/>
          <w:jc w:val="center"/>
        </w:trPr>
        <w:tc>
          <w:tcPr>
            <w:tcW w:w="737" w:type="dxa"/>
            <w:vAlign w:val="center"/>
          </w:tcPr>
          <w:p w:rsidR="00D164CD" w:rsidRPr="00470B8B" w:rsidRDefault="00D164CD" w:rsidP="00D164CD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5443" w:type="dxa"/>
            <w:vAlign w:val="center"/>
          </w:tcPr>
          <w:p w:rsidR="00D164CD" w:rsidRPr="00470B8B" w:rsidRDefault="00D164CD" w:rsidP="00D164CD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具備生物檢體收集清單，且檢體清單內容詳實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(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具實驗名稱或代號、檢體種類、來源、儲存位置、收集時間、收集人員</w:t>
            </w: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D164CD" w:rsidRDefault="00D164CD" w:rsidP="00D164CD">
            <w:pPr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164CD" w:rsidRPr="00470B8B" w:rsidRDefault="00D164CD" w:rsidP="00D164CD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0E0490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0E0490" w:rsidRPr="00470B8B" w:rsidRDefault="000E0490" w:rsidP="000E0490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5443" w:type="dxa"/>
            <w:vAlign w:val="center"/>
          </w:tcPr>
          <w:p w:rsidR="000E0490" w:rsidRPr="00470B8B" w:rsidRDefault="000E0490" w:rsidP="000E0490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470B8B">
              <w:rPr>
                <w:rFonts w:ascii="Times New Roman" w:eastAsia="微軟正黑體" w:hAnsi="Times New Roman"/>
                <w:sz w:val="24"/>
                <w:szCs w:val="24"/>
              </w:rPr>
              <w:t>檢體操作或實驗有詳實記錄</w:t>
            </w:r>
          </w:p>
        </w:tc>
        <w:tc>
          <w:tcPr>
            <w:tcW w:w="2041" w:type="dxa"/>
            <w:vAlign w:val="center"/>
          </w:tcPr>
          <w:p w:rsidR="000E0490" w:rsidRPr="006E42BC" w:rsidRDefault="000E0490" w:rsidP="000E0490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0E0490" w:rsidRPr="00470B8B" w:rsidRDefault="000E0490" w:rsidP="000E0490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E2D92" w:rsidRPr="00FD0938" w:rsidTr="00DE2D92">
        <w:trPr>
          <w:trHeight w:val="510"/>
          <w:jc w:val="center"/>
        </w:trPr>
        <w:tc>
          <w:tcPr>
            <w:tcW w:w="737" w:type="dxa"/>
            <w:vAlign w:val="center"/>
          </w:tcPr>
          <w:p w:rsidR="00DE2D92" w:rsidRPr="00470B8B" w:rsidRDefault="00DE2D92" w:rsidP="000E0490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微軟正黑體" w:hAnsi="Times New Roman" w:hint="eastAsia"/>
                <w:bCs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5443" w:type="dxa"/>
            <w:vAlign w:val="center"/>
          </w:tcPr>
          <w:p w:rsidR="00DE2D92" w:rsidRPr="00470B8B" w:rsidRDefault="00DE2D92" w:rsidP="000E0490">
            <w:pPr>
              <w:spacing w:line="440" w:lineRule="exact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085488">
              <w:rPr>
                <w:rFonts w:eastAsia="微軟正黑體" w:hint="eastAsia"/>
                <w:sz w:val="24"/>
                <w:szCs w:val="24"/>
              </w:rPr>
              <w:t>檢體收集或實驗操作進度</w:t>
            </w:r>
            <w:r w:rsidRPr="00085488">
              <w:rPr>
                <w:rFonts w:eastAsia="微軟正黑體" w:hint="eastAsia"/>
                <w:sz w:val="24"/>
                <w:szCs w:val="24"/>
              </w:rPr>
              <w:t>(</w:t>
            </w:r>
            <w:r w:rsidRPr="00085488">
              <w:rPr>
                <w:rFonts w:eastAsia="微軟正黑體" w:hint="eastAsia"/>
                <w:sz w:val="24"/>
                <w:szCs w:val="24"/>
              </w:rPr>
              <w:t>自評</w:t>
            </w:r>
            <w:r w:rsidRPr="00085488">
              <w:rPr>
                <w:rFonts w:eastAsia="微軟正黑體" w:hint="eastAsia"/>
                <w:sz w:val="24"/>
                <w:szCs w:val="24"/>
              </w:rPr>
              <w:t>)</w:t>
            </w:r>
          </w:p>
        </w:tc>
        <w:tc>
          <w:tcPr>
            <w:tcW w:w="3912" w:type="dxa"/>
            <w:gridSpan w:val="2"/>
            <w:vAlign w:val="center"/>
          </w:tcPr>
          <w:p w:rsidR="00DE2D92" w:rsidRPr="00134EC5" w:rsidRDefault="00DE2D92" w:rsidP="00DE2D92">
            <w:pPr>
              <w:spacing w:line="360" w:lineRule="exact"/>
              <w:jc w:val="both"/>
              <w:rPr>
                <w:rFonts w:ascii="Century Gothic" w:eastAsia="微軟正黑體" w:hAnsi="Century Gothic"/>
                <w:sz w:val="24"/>
                <w:szCs w:val="24"/>
              </w:rPr>
            </w:pPr>
            <w:r w:rsidRPr="00134EC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>落後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  <w:u w:val="single"/>
              </w:rPr>
              <w:t xml:space="preserve">   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 xml:space="preserve">%  </w:t>
            </w:r>
            <w:r w:rsidRPr="00134EC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>符合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 xml:space="preserve"> </w:t>
            </w:r>
          </w:p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134EC5">
              <w:rPr>
                <w:rFonts w:ascii="Century Gothic" w:eastAsia="微軟正黑體" w:hAnsi="Century Gothic"/>
                <w:sz w:val="40"/>
                <w:szCs w:val="24"/>
              </w:rPr>
              <w:t>□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>超前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  <w:u w:val="single"/>
              </w:rPr>
              <w:t xml:space="preserve">   </w:t>
            </w:r>
            <w:r w:rsidRPr="00134EC5">
              <w:rPr>
                <w:rFonts w:ascii="Century Gothic" w:eastAsia="微軟正黑體" w:hAnsi="Century Gothic"/>
                <w:sz w:val="24"/>
                <w:szCs w:val="24"/>
              </w:rPr>
              <w:t>%</w:t>
            </w:r>
          </w:p>
        </w:tc>
      </w:tr>
      <w:tr w:rsidR="00F275FC" w:rsidRPr="00FD0938" w:rsidTr="00F275FC">
        <w:trPr>
          <w:trHeight w:val="510"/>
          <w:jc w:val="center"/>
        </w:trPr>
        <w:tc>
          <w:tcPr>
            <w:tcW w:w="10092" w:type="dxa"/>
            <w:gridSpan w:val="4"/>
            <w:vAlign w:val="center"/>
          </w:tcPr>
          <w:p w:rsidR="00F275FC" w:rsidRPr="00470B8B" w:rsidRDefault="00F275FC" w:rsidP="00F275FC">
            <w:pPr>
              <w:pStyle w:val="Textbody"/>
              <w:spacing w:line="440" w:lineRule="exact"/>
              <w:jc w:val="both"/>
              <w:rPr>
                <w:rFonts w:ascii="Times New Roman" w:eastAsia="微軟正黑體" w:hAnsi="Times New Roman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微軟正黑體" w:hAnsi="Times New Roman" w:hint="eastAsia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Pr="00DE2D92">
              <w:rPr>
                <w:rFonts w:ascii="Times New Roman" w:eastAsia="微軟正黑體" w:hAnsi="Times New Roman"/>
                <w:b/>
                <w:color w:val="000000"/>
                <w:sz w:val="24"/>
                <w:szCs w:val="24"/>
              </w:rPr>
              <w:t>實驗室人員參與教育訓練情形</w:t>
            </w:r>
          </w:p>
        </w:tc>
      </w:tr>
      <w:tr w:rsidR="00DE2D92" w:rsidRPr="00FD0938" w:rsidTr="00D164CD">
        <w:trPr>
          <w:trHeight w:val="510"/>
          <w:jc w:val="center"/>
        </w:trPr>
        <w:tc>
          <w:tcPr>
            <w:tcW w:w="737" w:type="dxa"/>
            <w:vAlign w:val="center"/>
          </w:tcPr>
          <w:p w:rsidR="00DE2D92" w:rsidRPr="00DE2D92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443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 w:hint="eastAsia"/>
                <w:color w:val="000000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實驗室</w:t>
            </w:r>
            <w:proofErr w:type="gramStart"/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人員均已接受</w:t>
            </w:r>
            <w:proofErr w:type="gramEnd"/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與職務相關之安全操作訓練</w:t>
            </w:r>
          </w:p>
        </w:tc>
        <w:tc>
          <w:tcPr>
            <w:tcW w:w="2041" w:type="dxa"/>
            <w:vAlign w:val="center"/>
          </w:tcPr>
          <w:p w:rsidR="00DE2D92" w:rsidRDefault="00DE2D92" w:rsidP="00DE2D92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E2D92" w:rsidRPr="00FD0938" w:rsidTr="00DE2D92">
        <w:trPr>
          <w:trHeight w:val="964"/>
          <w:jc w:val="center"/>
        </w:trPr>
        <w:tc>
          <w:tcPr>
            <w:tcW w:w="737" w:type="dxa"/>
            <w:vAlign w:val="center"/>
          </w:tcPr>
          <w:p w:rsidR="00DE2D92" w:rsidRPr="00DE2D92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443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sz w:val="24"/>
                <w:szCs w:val="24"/>
              </w:rPr>
              <w:t>受訓人員在從事感染性物質作業時，必須由被授權人員監督，直到符合訓練要求為止</w:t>
            </w:r>
          </w:p>
        </w:tc>
        <w:tc>
          <w:tcPr>
            <w:tcW w:w="2041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center"/>
              <w:rPr>
                <w:b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Cs w:val="24"/>
              </w:rPr>
            </w:pPr>
          </w:p>
        </w:tc>
      </w:tr>
      <w:tr w:rsidR="00DE2D92" w:rsidRPr="00FD0938" w:rsidTr="00DE2D92">
        <w:trPr>
          <w:trHeight w:val="964"/>
          <w:jc w:val="center"/>
        </w:trPr>
        <w:tc>
          <w:tcPr>
            <w:tcW w:w="737" w:type="dxa"/>
            <w:vAlign w:val="center"/>
          </w:tcPr>
          <w:p w:rsidR="00DE2D92" w:rsidRPr="00DE2D92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443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 w:hint="eastAsia"/>
                <w:color w:val="000000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實驗室新進人員應於到職後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3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個月內完成實驗室生物安全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/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生物保全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課程至少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8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小時</w:t>
            </w:r>
          </w:p>
        </w:tc>
        <w:tc>
          <w:tcPr>
            <w:tcW w:w="2041" w:type="dxa"/>
            <w:vAlign w:val="center"/>
          </w:tcPr>
          <w:p w:rsidR="00DE2D92" w:rsidRDefault="00DE2D92" w:rsidP="00DE2D92">
            <w:pPr>
              <w:spacing w:line="440" w:lineRule="exact"/>
              <w:jc w:val="center"/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  <w:tr w:rsidR="00DE2D92" w:rsidRPr="00FD0938" w:rsidTr="00DE2D92">
        <w:trPr>
          <w:trHeight w:val="1417"/>
          <w:jc w:val="center"/>
        </w:trPr>
        <w:tc>
          <w:tcPr>
            <w:tcW w:w="737" w:type="dxa"/>
            <w:vAlign w:val="center"/>
          </w:tcPr>
          <w:p w:rsidR="00DE2D92" w:rsidRPr="00DE2D92" w:rsidRDefault="00DE2D92" w:rsidP="00DE2D92">
            <w:pPr>
              <w:pStyle w:val="Textbody"/>
              <w:spacing w:line="440" w:lineRule="exact"/>
              <w:jc w:val="center"/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bCs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443" w:type="dxa"/>
            <w:vAlign w:val="center"/>
          </w:tcPr>
          <w:p w:rsidR="00DE2D92" w:rsidRPr="00DE2D92" w:rsidRDefault="00DE2D92" w:rsidP="00DE2D92">
            <w:pPr>
              <w:spacing w:line="440" w:lineRule="exact"/>
              <w:jc w:val="both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實驗室工作人員每年取得實驗室生物安全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/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生物保全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持續教育至少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4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小時</w:t>
            </w:r>
            <w:r>
              <w:rPr>
                <w:rFonts w:ascii="Times New Roman" w:eastAsia="微軟正黑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(BSL3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或高防護實驗室依感染性生物材料管理辦法規定辦理</w:t>
            </w:r>
            <w:r w:rsidRPr="00DE2D92"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4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color w:val="000000"/>
                <w:sz w:val="24"/>
                <w:szCs w:val="24"/>
              </w:rPr>
            </w:pP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Yes</w:t>
            </w:r>
            <w:r w:rsidRPr="006E42BC">
              <w:rPr>
                <w:rFonts w:ascii="Times New Roman" w:eastAsia="微軟正黑體" w:hAnsi="Times New Roman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/>
                <w:color w:val="000000"/>
                <w:sz w:val="24"/>
                <w:szCs w:val="20"/>
              </w:rPr>
              <w:t>No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2"/>
                <w:szCs w:val="20"/>
              </w:rPr>
              <w:t xml:space="preserve"> </w:t>
            </w:r>
            <w:r w:rsidRPr="006E42BC">
              <w:rPr>
                <w:rFonts w:ascii="Times New Roman" w:eastAsia="微軟正黑體" w:hAnsi="Times New Roman"/>
                <w:color w:val="000000"/>
                <w:sz w:val="36"/>
                <w:szCs w:val="20"/>
              </w:rPr>
              <w:t>□</w:t>
            </w:r>
            <w:r w:rsidRPr="006E42BC">
              <w:rPr>
                <w:rFonts w:ascii="Times New Roman" w:eastAsia="微軟正黑體" w:hAnsi="Times New Roman" w:hint="eastAsia"/>
                <w:color w:val="000000"/>
                <w:sz w:val="24"/>
                <w:szCs w:val="20"/>
              </w:rPr>
              <w:t>N/A</w:t>
            </w:r>
          </w:p>
        </w:tc>
        <w:tc>
          <w:tcPr>
            <w:tcW w:w="1871" w:type="dxa"/>
            <w:vAlign w:val="center"/>
          </w:tcPr>
          <w:p w:rsidR="00DE2D92" w:rsidRPr="00470B8B" w:rsidRDefault="00DE2D92" w:rsidP="00DE2D92">
            <w:pPr>
              <w:tabs>
                <w:tab w:val="left" w:pos="1440"/>
              </w:tabs>
              <w:spacing w:line="440" w:lineRule="exact"/>
              <w:jc w:val="center"/>
              <w:rPr>
                <w:rFonts w:ascii="Times New Roman" w:eastAsia="微軟正黑體" w:hAnsi="Times New Roman"/>
                <w:sz w:val="24"/>
                <w:szCs w:val="24"/>
              </w:rPr>
            </w:pPr>
          </w:p>
        </w:tc>
      </w:tr>
    </w:tbl>
    <w:p w:rsidR="00784B09" w:rsidRPr="00784B09" w:rsidRDefault="00784B09" w:rsidP="00784B09">
      <w:pPr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sectPr w:rsidR="00784B09" w:rsidRPr="00784B09" w:rsidSect="005C209F">
      <w:headerReference w:type="default" r:id="rId8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1EA" w:rsidRDefault="000721EA" w:rsidP="00784B09">
      <w:r>
        <w:separator/>
      </w:r>
    </w:p>
  </w:endnote>
  <w:endnote w:type="continuationSeparator" w:id="0">
    <w:p w:rsidR="000721EA" w:rsidRDefault="000721EA" w:rsidP="0078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1EA" w:rsidRDefault="000721EA" w:rsidP="00784B09">
      <w:r>
        <w:separator/>
      </w:r>
    </w:p>
  </w:footnote>
  <w:footnote w:type="continuationSeparator" w:id="0">
    <w:p w:rsidR="000721EA" w:rsidRDefault="000721EA" w:rsidP="0078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784B09" w:rsidRPr="0003186A" w:rsidTr="005C209F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66BA9076" wp14:editId="1E44E6C2">
                <wp:extent cx="600075" cy="552450"/>
                <wp:effectExtent l="0" t="0" r="9525" b="0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784B09" w:rsidRPr="00990878" w:rsidRDefault="00784B09" w:rsidP="00D9298A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990878">
            <w:rPr>
              <w:rFonts w:ascii="標楷體" w:eastAsia="標楷體" w:hAnsi="標楷體" w:hint="eastAsia"/>
              <w:b/>
              <w:szCs w:val="24"/>
            </w:rPr>
            <w:t>生物安全會</w:t>
          </w:r>
        </w:p>
        <w:p w:rsidR="00784B09" w:rsidRPr="00C9499A" w:rsidRDefault="00C9499A" w:rsidP="00D9298A">
          <w:pPr>
            <w:pStyle w:val="2"/>
            <w:tabs>
              <w:tab w:val="left" w:pos="1703"/>
            </w:tabs>
            <w:spacing w:line="240" w:lineRule="auto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C9499A">
            <w:rPr>
              <w:rFonts w:eastAsia="標楷體" w:hint="eastAsia"/>
              <w:sz w:val="28"/>
              <w:szCs w:val="28"/>
            </w:rPr>
            <w:t>生物材料保全稽核</w:t>
          </w:r>
          <w:proofErr w:type="gramStart"/>
          <w:r w:rsidRPr="00C9499A">
            <w:rPr>
              <w:rFonts w:eastAsia="標楷體" w:hint="eastAsia"/>
              <w:sz w:val="28"/>
              <w:szCs w:val="28"/>
            </w:rPr>
            <w:t>查檢表</w:t>
          </w:r>
          <w:proofErr w:type="gramEnd"/>
        </w:p>
      </w:tc>
      <w:tc>
        <w:tcPr>
          <w:tcW w:w="5344" w:type="dxa"/>
          <w:gridSpan w:val="2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手冊：實驗室安全規範</w:t>
          </w:r>
          <w:r w:rsidRPr="00F05F27">
            <w:rPr>
              <w:rFonts w:eastAsia="標楷體"/>
              <w:b/>
              <w:sz w:val="20"/>
            </w:rPr>
            <w:t xml:space="preserve">           </w:t>
          </w:r>
          <w:r w:rsidRPr="00F05F27">
            <w:rPr>
              <w:rFonts w:eastAsia="標楷體"/>
              <w:b/>
              <w:sz w:val="20"/>
            </w:rPr>
            <w:t>章節：</w:t>
          </w:r>
        </w:p>
      </w:tc>
    </w:tr>
    <w:tr w:rsidR="00784B09" w:rsidRPr="0003186A" w:rsidTr="005C209F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C9499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文件編號：</w:t>
          </w:r>
          <w:r w:rsidR="00C9499A">
            <w:rPr>
              <w:rFonts w:eastAsia="標楷體"/>
              <w:b/>
              <w:sz w:val="20"/>
            </w:rPr>
            <w:t>BS-T-0</w:t>
          </w:r>
          <w:r w:rsidR="00C9499A">
            <w:rPr>
              <w:rFonts w:eastAsia="標楷體" w:hint="eastAsia"/>
              <w:b/>
              <w:sz w:val="20"/>
            </w:rPr>
            <w:t>26</w:t>
          </w:r>
        </w:p>
      </w:tc>
    </w:tr>
    <w:tr w:rsidR="00784B09" w:rsidRPr="0034124F" w:rsidTr="005C209F">
      <w:trPr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新訂認證：</w:t>
          </w:r>
          <w:r w:rsidR="00C9499A">
            <w:rPr>
              <w:rFonts w:eastAsia="標楷體" w:hint="eastAsia"/>
              <w:b/>
              <w:sz w:val="20"/>
            </w:rPr>
            <w:t>2017-07-14</w:t>
          </w:r>
        </w:p>
      </w:tc>
    </w:tr>
    <w:tr w:rsidR="00784B09" w:rsidRPr="0003186A" w:rsidTr="005C209F">
      <w:trPr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5B76D8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 w:hint="eastAsia"/>
              <w:b/>
              <w:kern w:val="0"/>
              <w:sz w:val="20"/>
            </w:rPr>
            <w:t>負責人職稱：主任委員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5B76D8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修訂認證：</w:t>
          </w:r>
          <w:r w:rsidR="00134EC5">
            <w:rPr>
              <w:rFonts w:eastAsia="標楷體" w:hint="eastAsia"/>
              <w:b/>
              <w:sz w:val="20"/>
            </w:rPr>
            <w:t>20</w:t>
          </w:r>
          <w:r w:rsidR="005B76D8">
            <w:rPr>
              <w:rFonts w:eastAsia="標楷體" w:hint="eastAsia"/>
              <w:b/>
              <w:sz w:val="20"/>
            </w:rPr>
            <w:t>2</w:t>
          </w:r>
          <w:r w:rsidR="00C96B60">
            <w:rPr>
              <w:rFonts w:eastAsia="標楷體" w:hint="eastAsia"/>
              <w:b/>
              <w:sz w:val="20"/>
            </w:rPr>
            <w:t>1-09-15</w:t>
          </w:r>
        </w:p>
      </w:tc>
    </w:tr>
    <w:tr w:rsidR="00784B09" w:rsidRPr="0003186A" w:rsidTr="005C209F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784B09" w:rsidRPr="0003186A" w:rsidRDefault="00784B09" w:rsidP="00D9298A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784B09" w:rsidRPr="00D81C1B" w:rsidRDefault="00784B09" w:rsidP="00D9298A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784B09" w:rsidRPr="00F05F27" w:rsidRDefault="00784B09" w:rsidP="00D9298A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定期更新：每</w:t>
          </w:r>
          <w:r>
            <w:rPr>
              <w:rFonts w:eastAsia="標楷體" w:hint="eastAsia"/>
              <w:b/>
              <w:sz w:val="20"/>
            </w:rPr>
            <w:t>年</w:t>
          </w:r>
        </w:p>
      </w:tc>
      <w:tc>
        <w:tcPr>
          <w:tcW w:w="2835" w:type="dxa"/>
          <w:shd w:val="clear" w:color="auto" w:fill="auto"/>
        </w:tcPr>
        <w:p w:rsidR="00784B09" w:rsidRPr="00F05F27" w:rsidRDefault="00784B09" w:rsidP="005B76D8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F05F27">
            <w:rPr>
              <w:rFonts w:eastAsia="標楷體"/>
              <w:b/>
              <w:sz w:val="20"/>
            </w:rPr>
            <w:t>版本：</w:t>
          </w:r>
          <w:r w:rsidR="00FA4A7D">
            <w:rPr>
              <w:rFonts w:eastAsia="標楷體" w:hint="eastAsia"/>
              <w:b/>
              <w:sz w:val="20"/>
            </w:rPr>
            <w:t>20</w:t>
          </w:r>
          <w:r w:rsidR="005B76D8">
            <w:rPr>
              <w:rFonts w:eastAsia="標楷體" w:hint="eastAsia"/>
              <w:b/>
              <w:sz w:val="20"/>
            </w:rPr>
            <w:t>2</w:t>
          </w:r>
          <w:r w:rsidR="00C96B60">
            <w:rPr>
              <w:rFonts w:eastAsia="標楷體" w:hint="eastAsia"/>
              <w:b/>
              <w:sz w:val="20"/>
            </w:rPr>
            <w:t>1</w:t>
          </w:r>
          <w:r w:rsidR="00FA4A7D">
            <w:rPr>
              <w:rFonts w:eastAsia="標楷體" w:hint="eastAsia"/>
              <w:b/>
              <w:sz w:val="20"/>
            </w:rPr>
            <w:t>.1</w:t>
          </w:r>
          <w:r w:rsidRPr="00F05F27">
            <w:rPr>
              <w:rFonts w:eastAsia="標楷體"/>
              <w:b/>
              <w:sz w:val="20"/>
            </w:rPr>
            <w:t>版</w:t>
          </w:r>
          <w:r w:rsidRPr="00F05F27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784B09" w:rsidRDefault="00784B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2E97"/>
    <w:multiLevelType w:val="multilevel"/>
    <w:tmpl w:val="2D488636"/>
    <w:styleLink w:val="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09"/>
    <w:rsid w:val="00012947"/>
    <w:rsid w:val="000721EA"/>
    <w:rsid w:val="00081CE2"/>
    <w:rsid w:val="00085488"/>
    <w:rsid w:val="000E0490"/>
    <w:rsid w:val="000F0D75"/>
    <w:rsid w:val="000F24ED"/>
    <w:rsid w:val="0011289D"/>
    <w:rsid w:val="00134EC5"/>
    <w:rsid w:val="00191D32"/>
    <w:rsid w:val="001946E5"/>
    <w:rsid w:val="00245401"/>
    <w:rsid w:val="00275FB4"/>
    <w:rsid w:val="00284B28"/>
    <w:rsid w:val="00366A90"/>
    <w:rsid w:val="00407D96"/>
    <w:rsid w:val="00470B8B"/>
    <w:rsid w:val="004B37B3"/>
    <w:rsid w:val="004F4F5A"/>
    <w:rsid w:val="00545186"/>
    <w:rsid w:val="00546A7E"/>
    <w:rsid w:val="005932B3"/>
    <w:rsid w:val="005B76D8"/>
    <w:rsid w:val="005C209F"/>
    <w:rsid w:val="00650F16"/>
    <w:rsid w:val="0065651A"/>
    <w:rsid w:val="006B254B"/>
    <w:rsid w:val="006E0093"/>
    <w:rsid w:val="007137AF"/>
    <w:rsid w:val="0078193B"/>
    <w:rsid w:val="00784B09"/>
    <w:rsid w:val="007A1DB8"/>
    <w:rsid w:val="007C55A5"/>
    <w:rsid w:val="00876B3F"/>
    <w:rsid w:val="00892B17"/>
    <w:rsid w:val="008C6CFA"/>
    <w:rsid w:val="00937F3D"/>
    <w:rsid w:val="00966A14"/>
    <w:rsid w:val="00970B95"/>
    <w:rsid w:val="009A1054"/>
    <w:rsid w:val="009B3B98"/>
    <w:rsid w:val="009F68C1"/>
    <w:rsid w:val="00A07C06"/>
    <w:rsid w:val="00AA3035"/>
    <w:rsid w:val="00B81CA5"/>
    <w:rsid w:val="00BE4E74"/>
    <w:rsid w:val="00C806B2"/>
    <w:rsid w:val="00C9499A"/>
    <w:rsid w:val="00C96B60"/>
    <w:rsid w:val="00CB4A73"/>
    <w:rsid w:val="00CE588B"/>
    <w:rsid w:val="00D164CD"/>
    <w:rsid w:val="00D41E67"/>
    <w:rsid w:val="00DE2D92"/>
    <w:rsid w:val="00DF21D5"/>
    <w:rsid w:val="00E03BD0"/>
    <w:rsid w:val="00E7442E"/>
    <w:rsid w:val="00EF4692"/>
    <w:rsid w:val="00F066F2"/>
    <w:rsid w:val="00F275FC"/>
    <w:rsid w:val="00FA4A7D"/>
    <w:rsid w:val="00FC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33B8D"/>
  <w15:docId w15:val="{9A3D1BB9-C2F2-409B-9A4D-67258AA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784B09"/>
    <w:pPr>
      <w:keepNext/>
      <w:widowControl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B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B0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rsid w:val="00784B09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customStyle="1" w:styleId="CCH">
    <w:name w:val="CCH內文一"/>
    <w:basedOn w:val="a"/>
    <w:rsid w:val="00784B09"/>
    <w:pPr>
      <w:tabs>
        <w:tab w:val="left" w:pos="480"/>
      </w:tabs>
      <w:ind w:leftChars="200" w:left="200"/>
    </w:pPr>
    <w:rPr>
      <w:rFonts w:ascii="Times New Roman" w:eastAsia="新細明體" w:hAnsi="Times New Roman" w:cs="Times New Roman"/>
      <w:szCs w:val="20"/>
    </w:rPr>
  </w:style>
  <w:style w:type="table" w:styleId="a9">
    <w:name w:val="Table Grid"/>
    <w:basedOn w:val="a1"/>
    <w:uiPriority w:val="59"/>
    <w:rsid w:val="00784B09"/>
    <w:rPr>
      <w:rFonts w:ascii="Calibri" w:eastAsia="標楷體" w:hAnsi="Calibri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樣式1"/>
    <w:uiPriority w:val="99"/>
    <w:rsid w:val="001946E5"/>
    <w:pPr>
      <w:numPr>
        <w:numId w:val="1"/>
      </w:numPr>
    </w:pPr>
  </w:style>
  <w:style w:type="paragraph" w:customStyle="1" w:styleId="Textbody">
    <w:name w:val="Text body"/>
    <w:rsid w:val="004B37B3"/>
    <w:pPr>
      <w:widowControl w:val="0"/>
      <w:suppressAutoHyphens/>
      <w:autoSpaceDN w:val="0"/>
      <w:textAlignment w:val="baseline"/>
    </w:pPr>
    <w:rPr>
      <w:rFonts w:ascii="Century Gothic" w:eastAsia="新細明體" w:hAnsi="Century Gothic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0064-F9EB-407B-BAE2-B9ADCAA0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173031(賴馨慈)</cp:lastModifiedBy>
  <cp:revision>8</cp:revision>
  <dcterms:created xsi:type="dcterms:W3CDTF">2021-09-09T03:20:00Z</dcterms:created>
  <dcterms:modified xsi:type="dcterms:W3CDTF">2021-09-09T03:58:00Z</dcterms:modified>
</cp:coreProperties>
</file>